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F526B" w14:textId="77777777" w:rsidR="00DF53EE" w:rsidRDefault="0060196D">
      <w:pPr>
        <w:rPr>
          <w:b/>
          <w:sz w:val="22"/>
          <w:szCs w:val="22"/>
        </w:rPr>
      </w:pPr>
      <w:r>
        <w:rPr>
          <w:b/>
          <w:sz w:val="22"/>
          <w:szCs w:val="22"/>
        </w:rPr>
        <w:t>Enduring Idea</w:t>
      </w:r>
    </w:p>
    <w:p w14:paraId="2429A239" w14:textId="77777777" w:rsidR="00DF53EE" w:rsidRDefault="0060196D">
      <w:pPr>
        <w:rPr>
          <w:sz w:val="22"/>
          <w:szCs w:val="22"/>
        </w:rPr>
      </w:pPr>
      <w:r>
        <w:rPr>
          <w:sz w:val="22"/>
          <w:szCs w:val="22"/>
        </w:rPr>
        <w:t xml:space="preserve">Narrative </w:t>
      </w:r>
    </w:p>
    <w:p w14:paraId="6C4125E4" w14:textId="77777777" w:rsidR="00DF53EE" w:rsidRDefault="0060196D">
      <w:pPr>
        <w:spacing w:line="345" w:lineRule="auto"/>
        <w:rPr>
          <w:b/>
          <w:sz w:val="22"/>
          <w:szCs w:val="22"/>
        </w:rPr>
      </w:pPr>
      <w:r>
        <w:rPr>
          <w:b/>
          <w:sz w:val="22"/>
          <w:szCs w:val="22"/>
        </w:rPr>
        <w:t>Rational</w:t>
      </w:r>
    </w:p>
    <w:p w14:paraId="1A579D15" w14:textId="77777777" w:rsidR="00DF53EE" w:rsidRDefault="0060196D">
      <w:pPr>
        <w:rPr>
          <w:sz w:val="22"/>
          <w:szCs w:val="22"/>
        </w:rPr>
      </w:pPr>
      <w:r>
        <w:rPr>
          <w:sz w:val="22"/>
          <w:szCs w:val="22"/>
        </w:rPr>
        <w:t xml:space="preserve">This lesson gives students the opportunity to explore ways that narrative has been used in art history as well as ways contemporary artists are using it today. Students learn to tell a story that’s important to them without the use of words. Students also </w:t>
      </w:r>
      <w:r>
        <w:rPr>
          <w:sz w:val="22"/>
          <w:szCs w:val="22"/>
        </w:rPr>
        <w:t xml:space="preserve">have the opportunity to experiment with modern technology they have probably never used before by laser cutting their stencils. </w:t>
      </w:r>
    </w:p>
    <w:p w14:paraId="2E31EED8" w14:textId="77777777" w:rsidR="00DF53EE" w:rsidRDefault="0060196D">
      <w:pPr>
        <w:rPr>
          <w:sz w:val="22"/>
          <w:szCs w:val="22"/>
        </w:rPr>
      </w:pPr>
      <w:r>
        <w:rPr>
          <w:b/>
          <w:sz w:val="22"/>
          <w:szCs w:val="22"/>
        </w:rPr>
        <w:t>Key Concept(s)</w:t>
      </w:r>
    </w:p>
    <w:p w14:paraId="4CA4A17F" w14:textId="77777777" w:rsidR="00DF53EE" w:rsidRDefault="0060196D">
      <w:pPr>
        <w:rPr>
          <w:sz w:val="22"/>
          <w:szCs w:val="22"/>
        </w:rPr>
      </w:pPr>
      <w:r>
        <w:rPr>
          <w:sz w:val="22"/>
          <w:szCs w:val="22"/>
        </w:rPr>
        <w:t>Narrative is used in art to tell a story.</w:t>
      </w:r>
    </w:p>
    <w:p w14:paraId="62D4547C" w14:textId="77777777" w:rsidR="00DF53EE" w:rsidRDefault="0060196D">
      <w:pPr>
        <w:rPr>
          <w:sz w:val="22"/>
          <w:szCs w:val="22"/>
        </w:rPr>
      </w:pPr>
      <w:r>
        <w:rPr>
          <w:sz w:val="22"/>
          <w:szCs w:val="22"/>
        </w:rPr>
        <w:t>Tech like laser cutting can be incorporated into artwork.</w:t>
      </w:r>
    </w:p>
    <w:p w14:paraId="06BA009A" w14:textId="77777777" w:rsidR="00DF53EE" w:rsidRDefault="00DF53EE">
      <w:pPr>
        <w:rPr>
          <w:sz w:val="22"/>
          <w:szCs w:val="22"/>
        </w:rPr>
      </w:pPr>
    </w:p>
    <w:p w14:paraId="28B5C879" w14:textId="77777777" w:rsidR="00DF53EE" w:rsidRDefault="0060196D">
      <w:pPr>
        <w:rPr>
          <w:b/>
          <w:sz w:val="22"/>
          <w:szCs w:val="22"/>
        </w:rPr>
      </w:pPr>
      <w:r>
        <w:rPr>
          <w:b/>
          <w:sz w:val="22"/>
          <w:szCs w:val="22"/>
        </w:rPr>
        <w:t>The Essenti</w:t>
      </w:r>
      <w:r>
        <w:rPr>
          <w:b/>
          <w:sz w:val="22"/>
          <w:szCs w:val="22"/>
        </w:rPr>
        <w:t>al Question(s)</w:t>
      </w:r>
    </w:p>
    <w:p w14:paraId="60D88A18" w14:textId="77777777" w:rsidR="00DF53EE" w:rsidRDefault="0060196D">
      <w:pPr>
        <w:rPr>
          <w:sz w:val="22"/>
          <w:szCs w:val="22"/>
        </w:rPr>
      </w:pPr>
      <w:r>
        <w:rPr>
          <w:sz w:val="22"/>
          <w:szCs w:val="22"/>
        </w:rPr>
        <w:t xml:space="preserve">What </w:t>
      </w:r>
      <w:proofErr w:type="gramStart"/>
      <w:r>
        <w:rPr>
          <w:sz w:val="22"/>
          <w:szCs w:val="22"/>
        </w:rPr>
        <w:t>are</w:t>
      </w:r>
      <w:proofErr w:type="gramEnd"/>
      <w:r>
        <w:rPr>
          <w:sz w:val="22"/>
          <w:szCs w:val="22"/>
        </w:rPr>
        <w:t xml:space="preserve"> some ways narrative been used in art?</w:t>
      </w:r>
    </w:p>
    <w:p w14:paraId="6E36A723" w14:textId="77777777" w:rsidR="00DF53EE" w:rsidRDefault="0060196D">
      <w:pPr>
        <w:rPr>
          <w:sz w:val="22"/>
          <w:szCs w:val="22"/>
        </w:rPr>
      </w:pPr>
      <w:r>
        <w:rPr>
          <w:sz w:val="22"/>
          <w:szCs w:val="22"/>
        </w:rPr>
        <w:t>How can laser cutting be incorporated into ceramics?</w:t>
      </w:r>
    </w:p>
    <w:p w14:paraId="41B6E38C" w14:textId="77777777" w:rsidR="00DF53EE" w:rsidRDefault="00DF53EE">
      <w:pPr>
        <w:rPr>
          <w:sz w:val="22"/>
          <w:szCs w:val="22"/>
        </w:rPr>
      </w:pPr>
    </w:p>
    <w:p w14:paraId="20445930" w14:textId="77777777" w:rsidR="00DF53EE" w:rsidRDefault="0060196D">
      <w:pPr>
        <w:rPr>
          <w:b/>
          <w:sz w:val="22"/>
          <w:szCs w:val="22"/>
        </w:rPr>
      </w:pPr>
      <w:r>
        <w:rPr>
          <w:b/>
          <w:sz w:val="22"/>
          <w:szCs w:val="22"/>
        </w:rPr>
        <w:t>Objective(s)</w:t>
      </w:r>
    </w:p>
    <w:p w14:paraId="791E4C6B" w14:textId="77777777" w:rsidR="00DF53EE" w:rsidRDefault="0060196D">
      <w:pPr>
        <w:rPr>
          <w:sz w:val="22"/>
          <w:szCs w:val="22"/>
        </w:rPr>
      </w:pPr>
      <w:r>
        <w:rPr>
          <w:sz w:val="22"/>
          <w:szCs w:val="22"/>
        </w:rPr>
        <w:t>by the end of this lesson students will…</w:t>
      </w:r>
    </w:p>
    <w:p w14:paraId="1A6697BD" w14:textId="77777777" w:rsidR="00DF53EE" w:rsidRDefault="0060196D">
      <w:pPr>
        <w:rPr>
          <w:sz w:val="22"/>
          <w:szCs w:val="22"/>
        </w:rPr>
      </w:pPr>
      <w:r>
        <w:rPr>
          <w:sz w:val="22"/>
          <w:szCs w:val="22"/>
        </w:rPr>
        <w:t>create a functional form that tells a story.</w:t>
      </w:r>
    </w:p>
    <w:p w14:paraId="6CD7F2AB" w14:textId="77777777" w:rsidR="00DF53EE" w:rsidRDefault="0060196D">
      <w:pPr>
        <w:rPr>
          <w:sz w:val="22"/>
          <w:szCs w:val="22"/>
        </w:rPr>
      </w:pPr>
      <w:r>
        <w:rPr>
          <w:sz w:val="22"/>
          <w:szCs w:val="22"/>
        </w:rPr>
        <w:t>make connections between the students nar</w:t>
      </w:r>
      <w:r>
        <w:rPr>
          <w:sz w:val="22"/>
          <w:szCs w:val="22"/>
        </w:rPr>
        <w:t>rative and their life.</w:t>
      </w:r>
    </w:p>
    <w:p w14:paraId="33856F20" w14:textId="77777777" w:rsidR="00DF53EE" w:rsidRDefault="0060196D">
      <w:pPr>
        <w:rPr>
          <w:sz w:val="22"/>
          <w:szCs w:val="22"/>
        </w:rPr>
      </w:pPr>
      <w:r>
        <w:rPr>
          <w:sz w:val="22"/>
          <w:szCs w:val="22"/>
        </w:rPr>
        <w:t xml:space="preserve">design and laser cut stencils using </w:t>
      </w:r>
      <w:proofErr w:type="spellStart"/>
      <w:r>
        <w:rPr>
          <w:sz w:val="22"/>
          <w:szCs w:val="22"/>
        </w:rPr>
        <w:t>tinkerCAD</w:t>
      </w:r>
      <w:proofErr w:type="spellEnd"/>
      <w:r>
        <w:rPr>
          <w:sz w:val="22"/>
          <w:szCs w:val="22"/>
        </w:rPr>
        <w:t>.</w:t>
      </w:r>
    </w:p>
    <w:p w14:paraId="2104F2C6" w14:textId="77777777" w:rsidR="00DF53EE" w:rsidRDefault="0060196D">
      <w:pPr>
        <w:rPr>
          <w:b/>
          <w:sz w:val="22"/>
          <w:szCs w:val="22"/>
        </w:rPr>
      </w:pPr>
      <w:r>
        <w:rPr>
          <w:b/>
          <w:sz w:val="22"/>
          <w:szCs w:val="22"/>
        </w:rPr>
        <w:t xml:space="preserve">Materials: </w:t>
      </w:r>
      <w:r>
        <w:rPr>
          <w:noProof/>
        </w:rPr>
        <mc:AlternateContent>
          <mc:Choice Requires="wps">
            <w:drawing>
              <wp:anchor distT="0" distB="0" distL="114300" distR="114300" simplePos="0" relativeHeight="251658240" behindDoc="0" locked="0" layoutInCell="1" hidden="0" allowOverlap="1" wp14:anchorId="49F0D0D2" wp14:editId="3687F1CA">
                <wp:simplePos x="0" y="0"/>
                <wp:positionH relativeFrom="column">
                  <wp:posOffset>-3213099</wp:posOffset>
                </wp:positionH>
                <wp:positionV relativeFrom="paragraph">
                  <wp:posOffset>5689600</wp:posOffset>
                </wp:positionV>
                <wp:extent cx="2647950" cy="2286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026788" y="3670463"/>
                          <a:ext cx="2638425" cy="219075"/>
                        </a:xfrm>
                        <a:prstGeom prst="rect">
                          <a:avLst/>
                        </a:prstGeom>
                        <a:solidFill>
                          <a:srgbClr val="FFFFFF"/>
                        </a:solidFill>
                        <a:ln>
                          <a:noFill/>
                        </a:ln>
                      </wps:spPr>
                      <wps:txbx>
                        <w:txbxContent>
                          <w:p w14:paraId="44BFBB17" w14:textId="77777777" w:rsidR="00DF53EE" w:rsidRDefault="0060196D">
                            <w:pPr>
                              <w:spacing w:after="0" w:line="240" w:lineRule="auto"/>
                              <w:textDirection w:val="btLr"/>
                            </w:pPr>
                            <w:r>
                              <w:rPr>
                                <w:rFonts w:ascii="Cambria" w:eastAsia="Cambria" w:hAnsi="Cambria" w:cs="Cambria"/>
                                <w:color w:val="595959"/>
                                <w:sz w:val="18"/>
                              </w:rPr>
                              <w:t xml:space="preserve">Replace this caption text with the </w:t>
                            </w:r>
                            <w:r>
                              <w:rPr>
                                <w:rFonts w:ascii="Cambria" w:eastAsia="Cambria" w:hAnsi="Cambria" w:cs="Cambria"/>
                                <w:i/>
                                <w:color w:val="595959"/>
                                <w:sz w:val="18"/>
                              </w:rPr>
                              <w:t>Title of the Artwork</w:t>
                            </w:r>
                          </w:p>
                        </w:txbxContent>
                      </wps:txbx>
                      <wps:bodyPr spcFirstLastPara="1" wrap="square" lIns="0" tIns="0" rIns="0" bIns="0" anchor="t" anchorCtr="0"/>
                    </wps:wsp>
                  </a:graphicData>
                </a:graphic>
              </wp:anchor>
            </w:drawing>
          </mc:Choice>
          <mc:Fallback>
            <w:pict>
              <v:rect w14:anchorId="49F0D0D2" id="Rectangle 2" o:spid="_x0000_s1026" style="position:absolute;margin-left:-253pt;margin-top:448pt;width:208.5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" stroked="f">
                <v:textbox inset="0,0,0,0">
                  <w:txbxContent>
                    <w:p w14:paraId="44BFBB17" w14:textId="77777777" w:rsidR="00DF53EE" w:rsidRDefault="0060196D">
                      <w:pPr>
                        <w:spacing w:after="0" w:line="240" w:lineRule="auto"/>
                        <w:textDirection w:val="btLr"/>
                      </w:pPr>
                      <w:r>
                        <w:rPr>
                          <w:rFonts w:ascii="Cambria" w:eastAsia="Cambria" w:hAnsi="Cambria" w:cs="Cambria"/>
                          <w:color w:val="595959"/>
                          <w:sz w:val="18"/>
                        </w:rPr>
                        <w:t xml:space="preserve">Replace this caption text with the </w:t>
                      </w:r>
                      <w:r>
                        <w:rPr>
                          <w:rFonts w:ascii="Cambria" w:eastAsia="Cambria" w:hAnsi="Cambria" w:cs="Cambria"/>
                          <w:i/>
                          <w:color w:val="595959"/>
                          <w:sz w:val="18"/>
                        </w:rPr>
                        <w:t>Title of the Artwork</w:t>
                      </w:r>
                    </w:p>
                  </w:txbxContent>
                </v:textbox>
                <w10:wrap type="square"/>
              </v:rect>
            </w:pict>
          </mc:Fallback>
        </mc:AlternateContent>
      </w:r>
    </w:p>
    <w:p w14:paraId="55E248BB" w14:textId="77777777" w:rsidR="00DF53EE" w:rsidRDefault="0060196D">
      <w:pPr>
        <w:rPr>
          <w:sz w:val="22"/>
          <w:szCs w:val="22"/>
        </w:rPr>
      </w:pPr>
      <w:r>
        <w:rPr>
          <w:sz w:val="22"/>
          <w:szCs w:val="22"/>
        </w:rPr>
        <w:lastRenderedPageBreak/>
        <w:t xml:space="preserve">Computers for the class, access to </w:t>
      </w:r>
      <w:proofErr w:type="spellStart"/>
      <w:r>
        <w:rPr>
          <w:sz w:val="22"/>
          <w:szCs w:val="22"/>
        </w:rPr>
        <w:t>TinkerCAD</w:t>
      </w:r>
      <w:proofErr w:type="spellEnd"/>
      <w:r>
        <w:rPr>
          <w:sz w:val="22"/>
          <w:szCs w:val="22"/>
        </w:rPr>
        <w:t>, access to a laser cutter, clay, paper or plastic to cut stencils, pon</w:t>
      </w:r>
      <w:r>
        <w:rPr>
          <w:sz w:val="22"/>
          <w:szCs w:val="22"/>
        </w:rPr>
        <w:t xml:space="preserve">y rollers, clay (2lbs per students), various ribs and wood tools, projector, classroom computer for </w:t>
      </w:r>
      <w:proofErr w:type="spellStart"/>
      <w:r>
        <w:rPr>
          <w:sz w:val="22"/>
          <w:szCs w:val="22"/>
        </w:rPr>
        <w:t>powerpoint</w:t>
      </w:r>
      <w:proofErr w:type="spellEnd"/>
      <w:r>
        <w:rPr>
          <w:sz w:val="22"/>
          <w:szCs w:val="22"/>
        </w:rPr>
        <w:t xml:space="preserve">, under glazes, </w:t>
      </w:r>
    </w:p>
    <w:p w14:paraId="650D0D9D" w14:textId="77777777" w:rsidR="00DF53EE" w:rsidRDefault="00DF53EE">
      <w:pPr>
        <w:rPr>
          <w:sz w:val="22"/>
          <w:szCs w:val="22"/>
        </w:rPr>
      </w:pPr>
    </w:p>
    <w:p w14:paraId="40D03E84" w14:textId="77777777" w:rsidR="00DF53EE" w:rsidRDefault="0060196D">
      <w:pPr>
        <w:spacing w:line="345" w:lineRule="auto"/>
        <w:rPr>
          <w:b/>
          <w:sz w:val="22"/>
          <w:szCs w:val="22"/>
        </w:rPr>
      </w:pPr>
      <w:r>
        <w:rPr>
          <w:b/>
          <w:sz w:val="22"/>
          <w:szCs w:val="22"/>
        </w:rPr>
        <w:t>Procedures</w:t>
      </w:r>
    </w:p>
    <w:p w14:paraId="0FFB18CF" w14:textId="77777777" w:rsidR="00DF53EE" w:rsidRDefault="0060196D">
      <w:pPr>
        <w:spacing w:line="345" w:lineRule="auto"/>
        <w:rPr>
          <w:sz w:val="22"/>
          <w:szCs w:val="22"/>
        </w:rPr>
      </w:pPr>
      <w:r>
        <w:rPr>
          <w:b/>
          <w:sz w:val="22"/>
          <w:szCs w:val="22"/>
        </w:rPr>
        <w:t>Day 1</w:t>
      </w:r>
    </w:p>
    <w:p w14:paraId="2EF38249" w14:textId="013A5563" w:rsidR="00DF53EE" w:rsidRDefault="0060196D">
      <w:pPr>
        <w:rPr>
          <w:sz w:val="22"/>
          <w:szCs w:val="22"/>
        </w:rPr>
      </w:pPr>
      <w:r>
        <w:rPr>
          <w:sz w:val="22"/>
          <w:szCs w:val="22"/>
        </w:rPr>
        <w:t xml:space="preserve">We will start the class by going through the </w:t>
      </w:r>
      <w:r w:rsidR="00E63C44">
        <w:rPr>
          <w:sz w:val="22"/>
          <w:szCs w:val="22"/>
        </w:rPr>
        <w:t>PowerPoint</w:t>
      </w:r>
      <w:r>
        <w:rPr>
          <w:sz w:val="22"/>
          <w:szCs w:val="22"/>
        </w:rPr>
        <w:t xml:space="preserve"> and discussing what a narrative is and ways that it can</w:t>
      </w:r>
      <w:r>
        <w:rPr>
          <w:sz w:val="22"/>
          <w:szCs w:val="22"/>
        </w:rPr>
        <w:t xml:space="preserve"> be used in art. We will discuss contemporary ways that the spotlight artists use laser cut stencils and narrative in their work. We will talk about the different applications and materials that can be used and pass around examples of different kinds of st</w:t>
      </w:r>
      <w:r>
        <w:rPr>
          <w:sz w:val="22"/>
          <w:szCs w:val="22"/>
        </w:rPr>
        <w:t xml:space="preserve">encils. We will go to the computer lab and spend the rest of the period learning the basics of tinker CAD but going through the tutorials and drawing with the scribble tool. Students will be reminded to be thinking of a narrative they want to explore from </w:t>
      </w:r>
      <w:r>
        <w:rPr>
          <w:sz w:val="22"/>
          <w:szCs w:val="22"/>
        </w:rPr>
        <w:t xml:space="preserve">a memory with their vessel. </w:t>
      </w:r>
    </w:p>
    <w:p w14:paraId="4ED9F021" w14:textId="77777777" w:rsidR="00DF53EE" w:rsidRDefault="0060196D">
      <w:pPr>
        <w:rPr>
          <w:b/>
          <w:sz w:val="22"/>
          <w:szCs w:val="22"/>
        </w:rPr>
      </w:pPr>
      <w:r>
        <w:rPr>
          <w:b/>
          <w:sz w:val="22"/>
          <w:szCs w:val="22"/>
        </w:rPr>
        <w:t>DAY 2</w:t>
      </w:r>
    </w:p>
    <w:p w14:paraId="19DDF204" w14:textId="77777777" w:rsidR="00DF53EE" w:rsidRDefault="0060196D">
      <w:pPr>
        <w:rPr>
          <w:sz w:val="22"/>
          <w:szCs w:val="22"/>
        </w:rPr>
      </w:pPr>
      <w:r>
        <w:rPr>
          <w:sz w:val="22"/>
          <w:szCs w:val="22"/>
        </w:rPr>
        <w:t>We will spend this whole day working in the computer lab designing our stencils. Handouts will be passed out at the beginning of class with specific directions and we will begin as a group to make sure everyone has a correctly sized positive sheet. Student</w:t>
      </w:r>
      <w:r>
        <w:rPr>
          <w:sz w:val="22"/>
          <w:szCs w:val="22"/>
        </w:rPr>
        <w:t xml:space="preserve">s will work independently for the majority of the class designing their stencil with the teacher available to troubleshoot. </w:t>
      </w:r>
    </w:p>
    <w:p w14:paraId="729A36A0" w14:textId="77777777" w:rsidR="00DF53EE" w:rsidRDefault="0060196D">
      <w:pPr>
        <w:rPr>
          <w:b/>
          <w:sz w:val="22"/>
          <w:szCs w:val="22"/>
        </w:rPr>
      </w:pPr>
      <w:r>
        <w:rPr>
          <w:b/>
          <w:sz w:val="22"/>
          <w:szCs w:val="22"/>
        </w:rPr>
        <w:t>Day 3</w:t>
      </w:r>
    </w:p>
    <w:p w14:paraId="212E9AA7" w14:textId="26DFAE62" w:rsidR="00DF53EE" w:rsidRDefault="00E63C44">
      <w:pPr>
        <w:rPr>
          <w:sz w:val="22"/>
          <w:szCs w:val="22"/>
        </w:rPr>
      </w:pPr>
      <w:r>
        <w:rPr>
          <w:sz w:val="22"/>
          <w:szCs w:val="22"/>
        </w:rPr>
        <w:t xml:space="preserve">At the beginning of class, we will go over the safety of using the laser cutter and students will be reminded before they cut. Students who cannot handle using the laser cutter will print their stencils and cut by hand. </w:t>
      </w:r>
      <w:r>
        <w:rPr>
          <w:sz w:val="22"/>
          <w:szCs w:val="22"/>
        </w:rPr>
        <w:t xml:space="preserve">We will also be going over </w:t>
      </w:r>
      <w:proofErr w:type="gramStart"/>
      <w:r>
        <w:rPr>
          <w:sz w:val="22"/>
          <w:szCs w:val="22"/>
        </w:rPr>
        <w:t>how to</w:t>
      </w:r>
      <w:proofErr w:type="gramEnd"/>
      <w:r>
        <w:rPr>
          <w:sz w:val="22"/>
          <w:szCs w:val="22"/>
        </w:rPr>
        <w:t xml:space="preserve"> covert tinker CAD files to Illustrator files and prepping for printing. </w:t>
      </w:r>
      <w:r w:rsidR="0060196D">
        <w:rPr>
          <w:sz w:val="22"/>
          <w:szCs w:val="22"/>
        </w:rPr>
        <w:t>Students who have finished their design we begin cutting their stencils with the laser cutter, other students can continue wo</w:t>
      </w:r>
      <w:r w:rsidR="0060196D">
        <w:rPr>
          <w:sz w:val="22"/>
          <w:szCs w:val="22"/>
        </w:rPr>
        <w:t xml:space="preserve">rking on their design. </w:t>
      </w:r>
      <w:r>
        <w:rPr>
          <w:sz w:val="22"/>
          <w:szCs w:val="22"/>
        </w:rPr>
        <w:t>This may take 2 days.</w:t>
      </w:r>
    </w:p>
    <w:p w14:paraId="13EFBC55" w14:textId="77777777" w:rsidR="00DF53EE" w:rsidRDefault="0060196D">
      <w:pPr>
        <w:rPr>
          <w:b/>
          <w:sz w:val="22"/>
          <w:szCs w:val="22"/>
        </w:rPr>
      </w:pPr>
      <w:r>
        <w:rPr>
          <w:b/>
          <w:sz w:val="22"/>
          <w:szCs w:val="22"/>
        </w:rPr>
        <w:t>Days 4 -6</w:t>
      </w:r>
    </w:p>
    <w:p w14:paraId="6F18BD2D" w14:textId="77777777" w:rsidR="00DF53EE" w:rsidRDefault="0060196D">
      <w:pPr>
        <w:rPr>
          <w:sz w:val="22"/>
          <w:szCs w:val="22"/>
        </w:rPr>
      </w:pPr>
      <w:r>
        <w:rPr>
          <w:sz w:val="22"/>
          <w:szCs w:val="22"/>
        </w:rPr>
        <w:t>We</w:t>
      </w:r>
      <w:r>
        <w:rPr>
          <w:sz w:val="22"/>
          <w:szCs w:val="22"/>
        </w:rPr>
        <w:t xml:space="preserve"> will spend two class periods working on our vessel forms. The first day should focus on making the form and the last day on the narrative. Extra days can be added if needed. We will look at the spotlight </w:t>
      </w:r>
      <w:r>
        <w:rPr>
          <w:sz w:val="22"/>
          <w:szCs w:val="22"/>
        </w:rPr>
        <w:lastRenderedPageBreak/>
        <w:t>artists work at the beginning of class to remind st</w:t>
      </w:r>
      <w:r>
        <w:rPr>
          <w:sz w:val="22"/>
          <w:szCs w:val="22"/>
        </w:rPr>
        <w:t xml:space="preserve">udents what they are capable of doing with this project. </w:t>
      </w:r>
    </w:p>
    <w:p w14:paraId="231E5F4F" w14:textId="77777777" w:rsidR="00DF53EE" w:rsidRDefault="00DF53EE">
      <w:pPr>
        <w:rPr>
          <w:b/>
          <w:sz w:val="22"/>
          <w:szCs w:val="22"/>
        </w:rPr>
      </w:pPr>
    </w:p>
    <w:p w14:paraId="5F3B2C32" w14:textId="77777777" w:rsidR="00DF53EE" w:rsidRDefault="00DF53EE">
      <w:pPr>
        <w:rPr>
          <w:b/>
          <w:sz w:val="22"/>
          <w:szCs w:val="22"/>
        </w:rPr>
      </w:pPr>
    </w:p>
    <w:p w14:paraId="7C1B537A" w14:textId="77777777" w:rsidR="00DF53EE" w:rsidRDefault="00DF53EE">
      <w:pPr>
        <w:rPr>
          <w:b/>
          <w:sz w:val="22"/>
          <w:szCs w:val="22"/>
        </w:rPr>
      </w:pPr>
    </w:p>
    <w:p w14:paraId="3F5E5CF1" w14:textId="77777777" w:rsidR="00DF53EE" w:rsidRDefault="0060196D">
      <w:pPr>
        <w:rPr>
          <w:b/>
          <w:sz w:val="22"/>
          <w:szCs w:val="22"/>
        </w:rPr>
      </w:pPr>
      <w:r>
        <w:rPr>
          <w:b/>
          <w:sz w:val="22"/>
          <w:szCs w:val="22"/>
        </w:rPr>
        <w:t>Assessment</w:t>
      </w:r>
    </w:p>
    <w:p w14:paraId="22205980" w14:textId="28BB3D51" w:rsidR="00DF53EE" w:rsidRDefault="0060196D">
      <w:pPr>
        <w:rPr>
          <w:sz w:val="22"/>
          <w:szCs w:val="22"/>
        </w:rPr>
      </w:pPr>
      <w:r>
        <w:rPr>
          <w:sz w:val="22"/>
          <w:szCs w:val="22"/>
        </w:rPr>
        <w:t xml:space="preserve">Students work will be graded as </w:t>
      </w:r>
      <w:proofErr w:type="spellStart"/>
      <w:r>
        <w:rPr>
          <w:sz w:val="22"/>
          <w:szCs w:val="22"/>
        </w:rPr>
        <w:t>greenware</w:t>
      </w:r>
      <w:proofErr w:type="spellEnd"/>
      <w:r>
        <w:rPr>
          <w:sz w:val="22"/>
          <w:szCs w:val="22"/>
        </w:rPr>
        <w:t xml:space="preserve"> and</w:t>
      </w:r>
      <w:r>
        <w:rPr>
          <w:sz w:val="22"/>
          <w:szCs w:val="22"/>
        </w:rPr>
        <w:t xml:space="preserve"> a finished piece. Students will be graded on their incorporation of stencils, craftsmanship, and a </w:t>
      </w:r>
      <w:proofErr w:type="gramStart"/>
      <w:r>
        <w:rPr>
          <w:sz w:val="22"/>
          <w:szCs w:val="22"/>
        </w:rPr>
        <w:t xml:space="preserve">short </w:t>
      </w:r>
      <w:bookmarkStart w:id="0" w:name="_GoBack"/>
      <w:bookmarkEnd w:id="0"/>
      <w:r>
        <w:rPr>
          <w:sz w:val="22"/>
          <w:szCs w:val="22"/>
        </w:rPr>
        <w:t>written</w:t>
      </w:r>
      <w:proofErr w:type="gramEnd"/>
      <w:r>
        <w:rPr>
          <w:sz w:val="22"/>
          <w:szCs w:val="22"/>
        </w:rPr>
        <w:t xml:space="preserve"> statement over the st</w:t>
      </w:r>
      <w:r>
        <w:rPr>
          <w:sz w:val="22"/>
          <w:szCs w:val="22"/>
        </w:rPr>
        <w:t xml:space="preserve">ory of their narrative, as well as their participation in stencil making. </w:t>
      </w:r>
    </w:p>
    <w:p w14:paraId="4E165612" w14:textId="77777777" w:rsidR="00DF53EE" w:rsidRDefault="00DF53EE">
      <w:pPr>
        <w:rPr>
          <w:sz w:val="22"/>
          <w:szCs w:val="22"/>
        </w:rPr>
      </w:pPr>
    </w:p>
    <w:sectPr w:rsidR="00DF53EE">
      <w:headerReference w:type="default" r:id="rId6"/>
      <w:footerReference w:type="default" r:id="rId7"/>
      <w:pgSz w:w="12240" w:h="15840"/>
      <w:pgMar w:top="1440" w:right="1440" w:bottom="1440" w:left="1440" w:header="72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72C9C" w14:textId="77777777" w:rsidR="0060196D" w:rsidRDefault="0060196D">
      <w:pPr>
        <w:spacing w:after="0" w:line="240" w:lineRule="auto"/>
      </w:pPr>
      <w:r>
        <w:separator/>
      </w:r>
    </w:p>
  </w:endnote>
  <w:endnote w:type="continuationSeparator" w:id="0">
    <w:p w14:paraId="08E13AB5" w14:textId="77777777" w:rsidR="0060196D" w:rsidRDefault="0060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5C10" w14:textId="77777777" w:rsidR="00DF53EE" w:rsidRDefault="0060196D">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sidR="00E63C44">
      <w:rPr>
        <w:color w:val="000000"/>
        <w:sz w:val="24"/>
        <w:szCs w:val="24"/>
      </w:rPr>
      <w:fldChar w:fldCharType="separate"/>
    </w:r>
    <w:r w:rsidR="00E63C44">
      <w:rPr>
        <w:noProof/>
        <w:color w:val="000000"/>
        <w:sz w:val="24"/>
        <w:szCs w:val="24"/>
      </w:rPr>
      <w:t>1</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sidR="00E63C44">
      <w:rPr>
        <w:color w:val="000000"/>
        <w:sz w:val="24"/>
        <w:szCs w:val="24"/>
      </w:rPr>
      <w:fldChar w:fldCharType="separate"/>
    </w:r>
    <w:r w:rsidR="00E63C44">
      <w:rPr>
        <w:noProof/>
        <w:color w:val="000000"/>
        <w:sz w:val="24"/>
        <w:szCs w:val="24"/>
      </w:rPr>
      <w:t>1</w:t>
    </w:r>
    <w:r>
      <w:rPr>
        <w:color w:val="000000"/>
        <w:sz w:val="24"/>
        <w:szCs w:val="24"/>
      </w:rPr>
      <w:fldChar w:fldCharType="end"/>
    </w:r>
  </w:p>
  <w:p w14:paraId="4A3E7AF3" w14:textId="77777777" w:rsidR="00DF53EE" w:rsidRDefault="00DF53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EC5C" w14:textId="77777777" w:rsidR="0060196D" w:rsidRDefault="0060196D">
      <w:pPr>
        <w:spacing w:after="0" w:line="240" w:lineRule="auto"/>
      </w:pPr>
      <w:r>
        <w:separator/>
      </w:r>
    </w:p>
  </w:footnote>
  <w:footnote w:type="continuationSeparator" w:id="0">
    <w:p w14:paraId="67DA1FBB" w14:textId="77777777" w:rsidR="0060196D" w:rsidRDefault="00601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4626" w14:textId="77777777" w:rsidR="00DF53EE" w:rsidRDefault="0060196D">
    <w:pPr>
      <w:pBdr>
        <w:top w:val="nil"/>
        <w:left w:val="nil"/>
        <w:bottom w:val="nil"/>
        <w:right w:val="nil"/>
        <w:between w:val="nil"/>
      </w:pBdr>
      <w:tabs>
        <w:tab w:val="center" w:pos="4680"/>
        <w:tab w:val="right" w:pos="9360"/>
      </w:tabs>
      <w:spacing w:after="0" w:line="240" w:lineRule="auto"/>
      <w:jc w:val="right"/>
      <w:rPr>
        <w:color w:val="000000"/>
        <w:sz w:val="22"/>
        <w:szCs w:val="22"/>
      </w:rPr>
    </w:pPr>
    <w:r>
      <w:rPr>
        <w:color w:val="000000"/>
        <w:sz w:val="22"/>
        <w:szCs w:val="22"/>
      </w:rPr>
      <w:tab/>
    </w:r>
    <w:r>
      <w:rPr>
        <w:color w:val="000000"/>
        <w:sz w:val="22"/>
        <w:szCs w:val="22"/>
      </w:rPr>
      <w:tab/>
    </w:r>
    <w:r>
      <w:rPr>
        <w:sz w:val="22"/>
        <w:szCs w:val="22"/>
      </w:rPr>
      <w:t xml:space="preserve">Sarah </w:t>
    </w:r>
    <w:proofErr w:type="spellStart"/>
    <w:r>
      <w:rPr>
        <w:sz w:val="22"/>
        <w:szCs w:val="22"/>
      </w:rPr>
      <w:t>Carlile</w:t>
    </w:r>
    <w:proofErr w:type="spellEnd"/>
    <w:r>
      <w:rPr>
        <w:noProof/>
      </w:rPr>
      <mc:AlternateContent>
        <mc:Choice Requires="wps">
          <w:drawing>
            <wp:anchor distT="45720" distB="45720" distL="114300" distR="114300" simplePos="0" relativeHeight="251658240" behindDoc="0" locked="0" layoutInCell="1" hidden="0" allowOverlap="1" wp14:anchorId="2E626A11" wp14:editId="108BCD32">
              <wp:simplePos x="0" y="0"/>
              <wp:positionH relativeFrom="column">
                <wp:posOffset>-88899</wp:posOffset>
              </wp:positionH>
              <wp:positionV relativeFrom="paragraph">
                <wp:posOffset>375920</wp:posOffset>
              </wp:positionV>
              <wp:extent cx="2383155" cy="439293"/>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159185" y="3565116"/>
                        <a:ext cx="2373630" cy="429768"/>
                      </a:xfrm>
                      <a:prstGeom prst="rect">
                        <a:avLst/>
                      </a:prstGeom>
                      <a:solidFill>
                        <a:srgbClr val="FFFFFF"/>
                      </a:solidFill>
                      <a:ln>
                        <a:noFill/>
                      </a:ln>
                    </wps:spPr>
                    <wps:txbx>
                      <w:txbxContent>
                        <w:p w14:paraId="110F3958" w14:textId="77777777" w:rsidR="00DF53EE" w:rsidRDefault="0060196D">
                          <w:pPr>
                            <w:spacing w:after="0" w:line="275" w:lineRule="auto"/>
                            <w:textDirection w:val="btLr"/>
                          </w:pPr>
                          <w:r>
                            <w:rPr>
                              <w:color w:val="000000"/>
                              <w:sz w:val="22"/>
                            </w:rPr>
                            <w:t>Global Aesthetics Instructional Guide</w:t>
                          </w:r>
                        </w:p>
                        <w:p w14:paraId="10179F44" w14:textId="77777777" w:rsidR="00DF53EE" w:rsidRDefault="0060196D">
                          <w:pPr>
                            <w:spacing w:after="0" w:line="275" w:lineRule="auto"/>
                            <w:textDirection w:val="btLr"/>
                          </w:pPr>
                          <w:r>
                            <w:rPr>
                              <w:color w:val="000000"/>
                              <w:sz w:val="22"/>
                            </w:rPr>
                            <w:t>Dr. Pérez-Miles</w:t>
                          </w:r>
                        </w:p>
                      </w:txbxContent>
                    </wps:txbx>
                    <wps:bodyPr spcFirstLastPara="1" wrap="square" lIns="91425" tIns="45700" rIns="91425" bIns="45700" anchor="t" anchorCtr="0"/>
                  </wps:wsp>
                </a:graphicData>
              </a:graphic>
            </wp:anchor>
          </w:drawing>
        </mc:Choice>
        <mc:Fallback>
          <w:pict>
            <v:rect w14:anchorId="2E626A11" id="Rectangle 1" o:spid="_x0000_s1027" style="position:absolute;left:0;text-align:left;margin-left:-7pt;margin-top:29.6pt;width:187.65pt;height:34.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" stroked="f">
              <v:textbox inset="2.53958mm,1.2694mm,2.53958mm,1.2694mm">
                <w:txbxContent>
                  <w:p w14:paraId="110F3958" w14:textId="77777777" w:rsidR="00DF53EE" w:rsidRDefault="0060196D">
                    <w:pPr>
                      <w:spacing w:after="0" w:line="275" w:lineRule="auto"/>
                      <w:textDirection w:val="btLr"/>
                    </w:pPr>
                    <w:r>
                      <w:rPr>
                        <w:color w:val="000000"/>
                        <w:sz w:val="22"/>
                      </w:rPr>
                      <w:t>Global Aesthetics Instructional Guide</w:t>
                    </w:r>
                  </w:p>
                  <w:p w14:paraId="10179F44" w14:textId="77777777" w:rsidR="00DF53EE" w:rsidRDefault="0060196D">
                    <w:pPr>
                      <w:spacing w:after="0" w:line="275" w:lineRule="auto"/>
                      <w:textDirection w:val="btLr"/>
                    </w:pPr>
                    <w:r>
                      <w:rPr>
                        <w:color w:val="000000"/>
                        <w:sz w:val="22"/>
                      </w:rPr>
                      <w:t>Dr. Pérez-Miles</w:t>
                    </w:r>
                  </w:p>
                </w:txbxContent>
              </v:textbox>
              <w10:wrap type="square"/>
            </v:rect>
          </w:pict>
        </mc:Fallback>
      </mc:AlternateContent>
    </w:r>
  </w:p>
  <w:p w14:paraId="118807A9" w14:textId="77777777" w:rsidR="00DF53EE" w:rsidRDefault="0060196D">
    <w:pPr>
      <w:pBdr>
        <w:top w:val="nil"/>
        <w:left w:val="nil"/>
        <w:bottom w:val="nil"/>
        <w:right w:val="nil"/>
        <w:between w:val="nil"/>
      </w:pBdr>
      <w:tabs>
        <w:tab w:val="center" w:pos="4680"/>
        <w:tab w:val="right" w:pos="9360"/>
      </w:tabs>
      <w:spacing w:after="0" w:line="240" w:lineRule="auto"/>
      <w:jc w:val="right"/>
      <w:rPr>
        <w:color w:val="000000"/>
        <w:sz w:val="22"/>
        <w:szCs w:val="22"/>
      </w:rPr>
    </w:pPr>
    <w:r>
      <w:rPr>
        <w:sz w:val="22"/>
        <w:szCs w:val="22"/>
      </w:rPr>
      <w:t>4/3/19</w:t>
    </w:r>
  </w:p>
  <w:p w14:paraId="2A9A8895" w14:textId="77777777" w:rsidR="00DF53EE" w:rsidRDefault="00DF53EE">
    <w:pPr>
      <w:pBdr>
        <w:top w:val="nil"/>
        <w:left w:val="nil"/>
        <w:bottom w:val="nil"/>
        <w:right w:val="nil"/>
        <w:between w:val="nil"/>
      </w:pBdr>
      <w:tabs>
        <w:tab w:val="center" w:pos="4680"/>
        <w:tab w:val="right" w:pos="9360"/>
      </w:tabs>
      <w:spacing w:after="0" w:line="240" w:lineRule="auto"/>
      <w:jc w:val="right"/>
      <w:rPr>
        <w:color w:val="000000"/>
        <w:sz w:val="22"/>
        <w:szCs w:val="22"/>
      </w:rPr>
    </w:pPr>
  </w:p>
  <w:p w14:paraId="057679B9" w14:textId="77777777" w:rsidR="00DF53EE" w:rsidRDefault="0060196D">
    <w:pPr>
      <w:pStyle w:val="Heading1"/>
      <w:spacing w:before="0"/>
      <w:ind w:left="5040"/>
      <w:rPr>
        <w:color w:val="5B9BD5"/>
        <w:sz w:val="48"/>
        <w:szCs w:val="48"/>
      </w:rPr>
    </w:pPr>
    <w:r>
      <w:rPr>
        <w:color w:val="5B9BD5"/>
        <w:sz w:val="48"/>
        <w:szCs w:val="48"/>
      </w:rPr>
      <w:t xml:space="preserve">                             </w:t>
    </w:r>
    <w:r>
      <w:rPr>
        <w:color w:val="5B9BD5"/>
        <w:sz w:val="48"/>
        <w:szCs w:val="48"/>
      </w:rPr>
      <w:tab/>
    </w:r>
    <w:r>
      <w:rPr>
        <w:color w:val="5B9BD5"/>
        <w:sz w:val="48"/>
        <w:szCs w:val="48"/>
      </w:rPr>
      <w:tab/>
      <w:t xml:space="preserve">     Laser Cut Narrative</w:t>
    </w:r>
    <w:r>
      <w:rPr>
        <w:noProof/>
      </w:rPr>
      <mc:AlternateContent>
        <mc:Choice Requires="wps">
          <w:drawing>
            <wp:anchor distT="0" distB="0" distL="114300" distR="114300" simplePos="0" relativeHeight="251659264" behindDoc="0" locked="0" layoutInCell="1" hidden="0" allowOverlap="1" wp14:anchorId="5E4BA16C" wp14:editId="167C9729">
              <wp:simplePos x="0" y="0"/>
              <wp:positionH relativeFrom="column">
                <wp:posOffset>-12699</wp:posOffset>
              </wp:positionH>
              <wp:positionV relativeFrom="paragraph">
                <wp:posOffset>393700</wp:posOffset>
              </wp:positionV>
              <wp:extent cx="592455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383725" y="3780000"/>
                        <a:ext cx="592455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2E1C294E" id="_x0000_t32" coordsize="21600,21600" o:spt="32" o:oned="t" path="m,l21600,21600e" filled="f">
              <v:path arrowok="t" fillok="f" o:connecttype="none"/>
              <o:lock v:ext="edit" shapetype="t"/>
            </v:shapetype>
            <v:shape id="Straight Arrow Connector 3" o:spid="_x0000_s1026" type="#_x0000_t32" style="position:absolute;margin-left:-1pt;margin-top:31pt;width:466.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" strokecolor="#4f81bd [3204]">
              <v:stroke startarrowwidth="narrow" startarrowlength="short" endarrowwidth="narrow" endarrowlength="short" joinstyle="miter"/>
            </v:shape>
          </w:pict>
        </mc:Fallback>
      </mc:AlternateContent>
    </w:r>
  </w:p>
  <w:p w14:paraId="2D286D86" w14:textId="77777777" w:rsidR="00DF53EE" w:rsidRDefault="0060196D">
    <w:pPr>
      <w:pStyle w:val="Heading1"/>
      <w:spacing w:before="0"/>
      <w:ind w:left="7200" w:firstLine="720"/>
      <w:rPr>
        <w:b/>
        <w:color w:val="000000"/>
        <w:sz w:val="22"/>
        <w:szCs w:val="22"/>
      </w:rPr>
    </w:pPr>
    <w:r>
      <w:rPr>
        <w:b/>
        <w:color w:val="000000"/>
        <w:sz w:val="28"/>
        <w:szCs w:val="28"/>
      </w:rPr>
      <w:t>Grades 9-12</w:t>
    </w:r>
  </w:p>
  <w:p w14:paraId="02FE73D1" w14:textId="77777777" w:rsidR="00DF53EE" w:rsidRDefault="00DF53EE">
    <w:pPr>
      <w:pBdr>
        <w:top w:val="nil"/>
        <w:left w:val="nil"/>
        <w:bottom w:val="nil"/>
        <w:right w:val="nil"/>
        <w:between w:val="nil"/>
      </w:pBdr>
      <w:tabs>
        <w:tab w:val="center" w:pos="4680"/>
        <w:tab w:val="right" w:pos="9360"/>
      </w:tabs>
      <w:spacing w:after="0" w:line="240" w:lineRule="auto"/>
      <w:jc w:val="right"/>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EE"/>
    <w:rsid w:val="0060196D"/>
    <w:rsid w:val="00DF53EE"/>
    <w:rsid w:val="00E63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45A305A"/>
  <w15:docId w15:val="{CEBACE66-656D-D84C-9BB9-8D594F9E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40" w:line="240" w:lineRule="auto"/>
      <w:outlineLvl w:val="0"/>
    </w:pPr>
    <w:rPr>
      <w:color w:val="538135"/>
      <w:sz w:val="40"/>
      <w:szCs w:val="40"/>
    </w:rPr>
  </w:style>
  <w:style w:type="paragraph" w:styleId="Heading2">
    <w:name w:val="heading 2"/>
    <w:basedOn w:val="Normal"/>
    <w:next w:val="Normal"/>
    <w:uiPriority w:val="9"/>
    <w:semiHidden/>
    <w:unhideWhenUsed/>
    <w:qFormat/>
    <w:pPr>
      <w:keepNext/>
      <w:keepLines/>
      <w:spacing w:before="80" w:after="0" w:line="240" w:lineRule="auto"/>
      <w:outlineLvl w:val="1"/>
    </w:pPr>
    <w:rPr>
      <w:color w:val="538135"/>
      <w:sz w:val="28"/>
      <w:szCs w:val="28"/>
    </w:rPr>
  </w:style>
  <w:style w:type="paragraph" w:styleId="Heading3">
    <w:name w:val="heading 3"/>
    <w:basedOn w:val="Normal"/>
    <w:next w:val="Normal"/>
    <w:uiPriority w:val="9"/>
    <w:semiHidden/>
    <w:unhideWhenUsed/>
    <w:qFormat/>
    <w:pPr>
      <w:keepNext/>
      <w:keepLines/>
      <w:spacing w:before="80" w:after="0" w:line="240" w:lineRule="auto"/>
      <w:outlineLvl w:val="2"/>
    </w:pPr>
    <w:rPr>
      <w:color w:val="538135"/>
      <w:sz w:val="24"/>
      <w:szCs w:val="24"/>
    </w:rPr>
  </w:style>
  <w:style w:type="paragraph" w:styleId="Heading4">
    <w:name w:val="heading 4"/>
    <w:basedOn w:val="Normal"/>
    <w:next w:val="Normal"/>
    <w:uiPriority w:val="9"/>
    <w:semiHidden/>
    <w:unhideWhenUsed/>
    <w:qFormat/>
    <w:pPr>
      <w:keepNext/>
      <w:keepLines/>
      <w:spacing w:before="80" w:after="0"/>
      <w:outlineLvl w:val="3"/>
    </w:pPr>
    <w:rPr>
      <w:color w:val="70AD47"/>
      <w:sz w:val="22"/>
      <w:szCs w:val="22"/>
    </w:rPr>
  </w:style>
  <w:style w:type="paragraph" w:styleId="Heading5">
    <w:name w:val="heading 5"/>
    <w:basedOn w:val="Normal"/>
    <w:next w:val="Normal"/>
    <w:uiPriority w:val="9"/>
    <w:semiHidden/>
    <w:unhideWhenUsed/>
    <w:qFormat/>
    <w:pPr>
      <w:keepNext/>
      <w:keepLines/>
      <w:spacing w:before="40" w:after="0"/>
      <w:outlineLvl w:val="4"/>
    </w:pPr>
    <w:rPr>
      <w:i/>
      <w:color w:val="70AD47"/>
      <w:sz w:val="22"/>
      <w:szCs w:val="22"/>
    </w:rPr>
  </w:style>
  <w:style w:type="paragraph" w:styleId="Heading6">
    <w:name w:val="heading 6"/>
    <w:basedOn w:val="Normal"/>
    <w:next w:val="Normal"/>
    <w:uiPriority w:val="9"/>
    <w:semiHidden/>
    <w:unhideWhenUsed/>
    <w:qFormat/>
    <w:pPr>
      <w:keepNext/>
      <w:keepLines/>
      <w:spacing w:before="40" w:after="0"/>
      <w:outlineLvl w:val="5"/>
    </w:pPr>
    <w:rPr>
      <w:color w:val="70AD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color w:val="262626"/>
      <w:sz w:val="96"/>
      <w:szCs w:val="96"/>
    </w:rPr>
  </w:style>
  <w:style w:type="paragraph" w:styleId="Subtitle">
    <w:name w:val="Subtitle"/>
    <w:basedOn w:val="Normal"/>
    <w:next w:val="Normal"/>
    <w:uiPriority w:val="11"/>
    <w:qFormat/>
    <w:pPr>
      <w:spacing w:line="240" w:lineRule="auto"/>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2019-04-09T23:59:00Z</dcterms:created>
  <dcterms:modified xsi:type="dcterms:W3CDTF">2019-04-09T23:59:00Z</dcterms:modified>
</cp:coreProperties>
</file>